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9F7" w:rsidRPr="005F7495" w:rsidRDefault="006D09F7" w:rsidP="00120CC5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Where</w:t>
      </w:r>
      <w:r w:rsidRPr="005F7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F7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6871">
        <w:rPr>
          <w:rFonts w:ascii="Times New Roman" w:eastAsia="Times New Roman" w:hAnsi="Times New Roman" w:cs="Times New Roman"/>
          <w:color w:val="000000"/>
          <w:sz w:val="24"/>
          <w:szCs w:val="24"/>
        </w:rPr>
        <w:t>Mountain View Vineyard</w:t>
      </w:r>
    </w:p>
    <w:p w:rsidR="00657EDE" w:rsidRPr="005F7495" w:rsidRDefault="006D09F7" w:rsidP="00120CC5">
      <w:pPr>
        <w:tabs>
          <w:tab w:val="left" w:pos="14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F7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6871" w:rsidRPr="00566871">
        <w:rPr>
          <w:rFonts w:ascii="Times New Roman" w:eastAsia="Times New Roman" w:hAnsi="Times New Roman" w:cs="Times New Roman"/>
          <w:color w:val="000000"/>
          <w:sz w:val="24"/>
          <w:szCs w:val="24"/>
        </w:rPr>
        <w:t>2332 Walters Rd, Stroudsburg, PA 18360</w:t>
      </w:r>
    </w:p>
    <w:p w:rsidR="00657EDE" w:rsidRPr="005F7495" w:rsidRDefault="006D09F7" w:rsidP="00120CC5">
      <w:pPr>
        <w:tabs>
          <w:tab w:val="left" w:pos="144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4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Contact</w:t>
      </w:r>
      <w:r w:rsidRPr="005F7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F7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20CC5">
        <w:rPr>
          <w:rFonts w:ascii="Times New Roman" w:eastAsia="Times New Roman" w:hAnsi="Times New Roman" w:cs="Times New Roman"/>
          <w:color w:val="000000"/>
          <w:sz w:val="24"/>
          <w:szCs w:val="24"/>
        </w:rPr>
        <w:t>Catherine Thayer:</w:t>
      </w:r>
      <w:r w:rsidR="00120C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A341A" w:rsidRPr="005F7495">
        <w:rPr>
          <w:rFonts w:ascii="Times New Roman" w:eastAsia="Times New Roman" w:hAnsi="Times New Roman" w:cs="Times New Roman"/>
          <w:color w:val="000000"/>
          <w:sz w:val="24"/>
          <w:szCs w:val="24"/>
        </w:rPr>
        <w:t>(570)</w:t>
      </w:r>
      <w:r w:rsidRPr="005F7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341A" w:rsidRPr="005F7495">
        <w:rPr>
          <w:rFonts w:ascii="Times New Roman" w:eastAsia="Times New Roman" w:hAnsi="Times New Roman" w:cs="Times New Roman"/>
          <w:color w:val="000000"/>
          <w:sz w:val="24"/>
          <w:szCs w:val="24"/>
        </w:rPr>
        <w:t>242-1471</w:t>
      </w:r>
    </w:p>
    <w:p w:rsidR="00657EDE" w:rsidRPr="005F7495" w:rsidRDefault="006D09F7" w:rsidP="005F7495">
      <w:pPr>
        <w:tabs>
          <w:tab w:val="left" w:pos="14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When</w:t>
      </w:r>
      <w:r w:rsidRPr="005F7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F7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A341A" w:rsidRPr="005F749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212D2">
        <w:rPr>
          <w:rFonts w:ascii="Times New Roman" w:eastAsia="Times New Roman" w:hAnsi="Times New Roman" w:cs="Times New Roman"/>
          <w:color w:val="000000"/>
          <w:sz w:val="24"/>
          <w:szCs w:val="24"/>
        </w:rPr>
        <w:t>unday,</w:t>
      </w:r>
      <w:bookmarkStart w:id="0" w:name="_GoBack"/>
      <w:bookmarkEnd w:id="0"/>
      <w:r w:rsidR="00FA341A" w:rsidRPr="005F7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871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15</w:t>
      </w:r>
      <w:r w:rsidR="00E31C73" w:rsidRPr="00E31C73">
        <w:rPr>
          <w:rFonts w:ascii="Times New Roman" w:eastAsia="Times New Roman" w:hAnsi="Times New Roman" w:cs="Times New Roman"/>
          <w:color w:val="000000"/>
          <w:sz w:val="24"/>
          <w:szCs w:val="24"/>
        </w:rPr>
        <w:t>, 2019</w:t>
      </w:r>
      <w:r w:rsidR="005F74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F7495" w:rsidRPr="005F74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</w:t>
      </w:r>
      <w:r w:rsidR="005F749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6687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FA341A" w:rsidRPr="005F7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to </w:t>
      </w:r>
      <w:r w:rsidR="0056687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57EDE" w:rsidRPr="005F7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 </w:t>
      </w:r>
    </w:p>
    <w:p w:rsidR="006D09F7" w:rsidRPr="005F7495" w:rsidRDefault="006D09F7" w:rsidP="00657E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EDE" w:rsidRPr="005F7495" w:rsidRDefault="0043037A" w:rsidP="00657E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74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Please submit to Camp Papillon by 0</w:t>
      </w:r>
      <w:r w:rsidR="00566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5F74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566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</w:t>
      </w:r>
      <w:r w:rsidRPr="005F74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/2019 to appear in media publications.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0"/>
        <w:gridCol w:w="4371"/>
        <w:gridCol w:w="899"/>
        <w:gridCol w:w="2817"/>
      </w:tblGrid>
      <w:tr w:rsidR="006D09F7" w:rsidRPr="005F7495" w:rsidTr="000B42C3">
        <w:trPr>
          <w:trHeight w:val="504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9F7" w:rsidRPr="005F7495" w:rsidRDefault="006D09F7" w:rsidP="000B42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Sponsor:</w:t>
            </w:r>
          </w:p>
        </w:tc>
        <w:tc>
          <w:tcPr>
            <w:tcW w:w="8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9F7" w:rsidRPr="005F7495" w:rsidRDefault="006D09F7" w:rsidP="00657E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9F7" w:rsidRPr="005F7495" w:rsidTr="000B42C3">
        <w:trPr>
          <w:trHeight w:val="504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9F7" w:rsidRPr="005F7495" w:rsidRDefault="006D09F7" w:rsidP="000B42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09F7" w:rsidRPr="005F7495" w:rsidRDefault="006D09F7" w:rsidP="00657E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9F7" w:rsidRPr="005F7495" w:rsidTr="000B42C3">
        <w:trPr>
          <w:trHeight w:val="504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9F7" w:rsidRPr="005F7495" w:rsidRDefault="006D09F7" w:rsidP="000B42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Contact: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09F7" w:rsidRPr="005F7495" w:rsidRDefault="006D09F7" w:rsidP="00657E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9F7" w:rsidRPr="005F7495" w:rsidRDefault="006D09F7" w:rsidP="00657E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09F7" w:rsidRPr="005F7495" w:rsidRDefault="006D09F7" w:rsidP="00657E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9F7" w:rsidRPr="005F7495" w:rsidTr="000B42C3">
        <w:trPr>
          <w:trHeight w:val="504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9F7" w:rsidRPr="005F7495" w:rsidRDefault="006D09F7" w:rsidP="000B42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09F7" w:rsidRPr="005F7495" w:rsidRDefault="006D09F7" w:rsidP="006D0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9F7" w:rsidRPr="005F7495" w:rsidRDefault="006D09F7" w:rsidP="006D0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09F7" w:rsidRPr="005F7495" w:rsidRDefault="006D09F7" w:rsidP="006D0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09F7" w:rsidRPr="005F7495" w:rsidRDefault="006D09F7" w:rsidP="00657E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5"/>
        <w:gridCol w:w="1617"/>
        <w:gridCol w:w="1158"/>
        <w:gridCol w:w="1980"/>
        <w:gridCol w:w="1890"/>
      </w:tblGrid>
      <w:tr w:rsidR="00566871" w:rsidRPr="005F7495" w:rsidTr="00E35620">
        <w:trPr>
          <w:jc w:val="center"/>
        </w:trPr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871" w:rsidRPr="005F7495" w:rsidRDefault="00566871" w:rsidP="004303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7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Sponsorship Level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871" w:rsidRPr="005F7495" w:rsidRDefault="00566871" w:rsidP="00277D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871" w:rsidRPr="005F7495" w:rsidRDefault="00566871" w:rsidP="00FA61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871" w:rsidRPr="005F7495" w:rsidRDefault="00566871" w:rsidP="00FA61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7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871" w:rsidRPr="005F7495" w:rsidRDefault="00566871" w:rsidP="00FA61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7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Initial</w:t>
            </w:r>
          </w:p>
        </w:tc>
      </w:tr>
      <w:tr w:rsidR="00566871" w:rsidRPr="005F7495" w:rsidTr="00E35620">
        <w:trPr>
          <w:trHeight w:val="432"/>
          <w:jc w:val="center"/>
        </w:trPr>
        <w:tc>
          <w:tcPr>
            <w:tcW w:w="27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6871" w:rsidRPr="005F7495" w:rsidRDefault="00566871" w:rsidP="0043037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Platinum Sponsor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6871" w:rsidRPr="005F7495" w:rsidRDefault="00566871" w:rsidP="00277D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871" w:rsidRPr="005F7495" w:rsidRDefault="00566871" w:rsidP="00FA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6871" w:rsidRPr="005F7495" w:rsidRDefault="00566871" w:rsidP="00B33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</w:t>
            </w:r>
            <w:r w:rsidR="00B33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F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6871" w:rsidRPr="005F7495" w:rsidRDefault="00566871" w:rsidP="00430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871" w:rsidRPr="005F7495" w:rsidTr="00E35620">
        <w:trPr>
          <w:trHeight w:val="432"/>
          <w:jc w:val="center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71" w:rsidRPr="005F7495" w:rsidRDefault="00566871" w:rsidP="0043037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Gold Sponsor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71" w:rsidRPr="005F7495" w:rsidRDefault="00566871" w:rsidP="00277D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66871" w:rsidRPr="005F7495" w:rsidRDefault="00566871" w:rsidP="00FA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71" w:rsidRPr="005F7495" w:rsidRDefault="00566871" w:rsidP="00B33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B33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F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6871" w:rsidRPr="005F7495" w:rsidRDefault="00566871" w:rsidP="00430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871" w:rsidRPr="005F7495" w:rsidTr="00E35620">
        <w:trPr>
          <w:trHeight w:val="432"/>
          <w:jc w:val="center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71" w:rsidRPr="005F7495" w:rsidRDefault="00566871" w:rsidP="0043037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Silver Sponsor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71" w:rsidRPr="005F7495" w:rsidRDefault="00566871" w:rsidP="00277D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66871" w:rsidRPr="005F7495" w:rsidRDefault="00566871" w:rsidP="00FA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71" w:rsidRPr="005F7495" w:rsidRDefault="00566871" w:rsidP="00B33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B33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F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6871" w:rsidRPr="005F7495" w:rsidRDefault="00566871" w:rsidP="00430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871" w:rsidRPr="005F7495" w:rsidTr="00E35620">
        <w:trPr>
          <w:trHeight w:val="432"/>
          <w:jc w:val="center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71" w:rsidRPr="005F7495" w:rsidRDefault="00566871" w:rsidP="0043037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 Insert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71" w:rsidRPr="005F7495" w:rsidRDefault="00566871" w:rsidP="00277D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66871" w:rsidRPr="005F7495" w:rsidRDefault="00566871" w:rsidP="00FA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71" w:rsidRPr="005F7495" w:rsidRDefault="00566871" w:rsidP="00B33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</w:t>
            </w:r>
            <w:r w:rsidR="00B33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F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6871" w:rsidRPr="005F7495" w:rsidRDefault="00566871" w:rsidP="00430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871" w:rsidRPr="005F7495" w:rsidTr="00E35620">
        <w:trPr>
          <w:trHeight w:val="432"/>
          <w:jc w:val="center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71" w:rsidRPr="005F7495" w:rsidRDefault="00566871" w:rsidP="0043037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Lawn Vendor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71" w:rsidRPr="005F7495" w:rsidRDefault="00566871" w:rsidP="00277D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66871" w:rsidRPr="005F7495" w:rsidRDefault="00566871" w:rsidP="00FA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871" w:rsidRPr="005F7495" w:rsidRDefault="00566871" w:rsidP="00FA6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$50.00</w:t>
            </w:r>
            <w:r w:rsidR="00E3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+15%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6871" w:rsidRPr="005F7495" w:rsidRDefault="00566871" w:rsidP="00430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4458" w:rsidRPr="005F7495" w:rsidRDefault="00D04458" w:rsidP="00D23FA0">
      <w:pPr>
        <w:tabs>
          <w:tab w:val="left" w:pos="6570"/>
          <w:tab w:val="left" w:pos="9360"/>
        </w:tabs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95">
        <w:rPr>
          <w:rFonts w:ascii="Times New Roman" w:eastAsia="Times New Roman" w:hAnsi="Times New Roman" w:cs="Times New Roman"/>
          <w:color w:val="000000"/>
          <w:sz w:val="24"/>
          <w:szCs w:val="24"/>
        </w:rPr>
        <w:t>Authorized Signature:</w:t>
      </w:r>
      <w:r w:rsidRPr="005F74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5F7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Date: </w:t>
      </w:r>
      <w:r w:rsidRPr="005F74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5F7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D14" w:rsidRPr="00A24381" w:rsidRDefault="00657EDE" w:rsidP="00277D14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A2438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Make check Pa</w:t>
      </w:r>
      <w:r w:rsidR="00E44243" w:rsidRPr="00A2438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yable to:</w:t>
      </w:r>
      <w:r w:rsidR="00277D14" w:rsidRPr="00A2438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277D14" w:rsidRPr="00A24381">
        <w:rPr>
          <w:rFonts w:ascii="Times New Roman" w:eastAsia="Times New Roman" w:hAnsi="Times New Roman" w:cs="Times New Roman"/>
          <w:color w:val="000000"/>
          <w:sz w:val="21"/>
          <w:szCs w:val="21"/>
        </w:rPr>
        <w:t>Camp Papillon</w:t>
      </w:r>
    </w:p>
    <w:p w:rsidR="00657EDE" w:rsidRPr="00A24381" w:rsidRDefault="00277D14" w:rsidP="00657E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2438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657EDE" w:rsidRPr="00A2438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Send Checks to:</w:t>
      </w:r>
      <w:r w:rsidRPr="00A2438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A24381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128 Brainerd Lane, Stroudsburg, PA 18360</w:t>
      </w:r>
    </w:p>
    <w:p w:rsidR="00657EDE" w:rsidRDefault="00277D14" w:rsidP="005112EF">
      <w:pPr>
        <w:pStyle w:val="Subtitle"/>
        <w:spacing w:after="60"/>
        <w:rPr>
          <w:rFonts w:ascii="Times New Roman" w:eastAsiaTheme="minorHAnsi" w:hAnsi="Times New Roman" w:cs="Times New Roman"/>
          <w:color w:val="auto"/>
          <w:sz w:val="21"/>
          <w:szCs w:val="21"/>
        </w:rPr>
      </w:pPr>
      <w:r w:rsidRPr="00A24381">
        <w:rPr>
          <w:rFonts w:ascii="Times New Roman" w:eastAsiaTheme="minorHAnsi" w:hAnsi="Times New Roman" w:cs="Times New Roman"/>
          <w:b/>
          <w:i w:val="0"/>
          <w:color w:val="auto"/>
          <w:sz w:val="21"/>
          <w:szCs w:val="21"/>
        </w:rPr>
        <w:t>Memo</w:t>
      </w:r>
      <w:r w:rsidRPr="00A24381">
        <w:rPr>
          <w:rFonts w:ascii="Times New Roman" w:eastAsiaTheme="minorHAnsi" w:hAnsi="Times New Roman" w:cs="Times New Roman"/>
          <w:color w:val="auto"/>
          <w:sz w:val="21"/>
          <w:szCs w:val="21"/>
        </w:rPr>
        <w:t xml:space="preserve">: </w:t>
      </w:r>
      <w:r w:rsidR="00566871">
        <w:rPr>
          <w:rFonts w:ascii="Times New Roman" w:eastAsiaTheme="minorHAnsi" w:hAnsi="Times New Roman" w:cs="Times New Roman"/>
          <w:color w:val="auto"/>
          <w:sz w:val="21"/>
          <w:szCs w:val="21"/>
        </w:rPr>
        <w:t xml:space="preserve">Wine </w:t>
      </w:r>
      <w:proofErr w:type="gramStart"/>
      <w:r w:rsidR="00566871">
        <w:rPr>
          <w:rFonts w:ascii="Times New Roman" w:eastAsiaTheme="minorHAnsi" w:hAnsi="Times New Roman" w:cs="Times New Roman"/>
          <w:color w:val="auto"/>
          <w:sz w:val="21"/>
          <w:szCs w:val="21"/>
        </w:rPr>
        <w:t>With</w:t>
      </w:r>
      <w:proofErr w:type="gramEnd"/>
      <w:r w:rsidR="00566871">
        <w:rPr>
          <w:rFonts w:ascii="Times New Roman" w:eastAsiaTheme="minorHAnsi" w:hAnsi="Times New Roman" w:cs="Times New Roman"/>
          <w:color w:val="auto"/>
          <w:sz w:val="21"/>
          <w:szCs w:val="21"/>
        </w:rPr>
        <w:t xml:space="preserve"> The Pups (W</w:t>
      </w:r>
      <w:r w:rsidRPr="00A24381">
        <w:rPr>
          <w:rFonts w:ascii="Times New Roman" w:eastAsiaTheme="minorHAnsi" w:hAnsi="Times New Roman" w:cs="Times New Roman"/>
          <w:color w:val="auto"/>
          <w:sz w:val="21"/>
          <w:szCs w:val="21"/>
        </w:rPr>
        <w:t>WTP)</w:t>
      </w:r>
    </w:p>
    <w:p w:rsidR="005112EF" w:rsidRPr="005E3E4B" w:rsidRDefault="008B2783" w:rsidP="005112EF">
      <w:pPr>
        <w:spacing w:after="60" w:line="240" w:lineRule="auto"/>
        <w:rPr>
          <w:b/>
          <w:i/>
        </w:rPr>
      </w:pPr>
      <w:r>
        <w:rPr>
          <w:b/>
          <w:i/>
          <w:shd w:val="clear" w:color="auto" w:fill="D9D9D9" w:themeFill="background1" w:themeFillShade="D9"/>
        </w:rPr>
        <w:t xml:space="preserve">OR </w:t>
      </w:r>
      <w:r w:rsidR="005112EF" w:rsidRPr="005E3E4B">
        <w:rPr>
          <w:b/>
          <w:i/>
          <w:shd w:val="clear" w:color="auto" w:fill="D9D9D9" w:themeFill="background1" w:themeFillShade="D9"/>
        </w:rPr>
        <w:t xml:space="preserve">Purchase online at </w:t>
      </w:r>
      <w:r w:rsidR="0066642D" w:rsidRPr="0066642D">
        <w:rPr>
          <w:b/>
          <w:i/>
          <w:shd w:val="clear" w:color="auto" w:fill="D9D9D9" w:themeFill="background1" w:themeFillShade="D9"/>
        </w:rPr>
        <w:t>https://www.camppapillon.org/wine-with-the-pups</w:t>
      </w:r>
      <w:r w:rsidR="0066642D">
        <w:rPr>
          <w:b/>
          <w:i/>
          <w:shd w:val="clear" w:color="auto" w:fill="D9D9D9" w:themeFill="background1" w:themeFillShade="D9"/>
        </w:rPr>
        <w:t xml:space="preserve"> </w:t>
      </w:r>
    </w:p>
    <w:p w:rsidR="00657EDE" w:rsidRPr="005F7495" w:rsidRDefault="00657EDE" w:rsidP="005729E7">
      <w:pPr>
        <w:pStyle w:val="font8"/>
        <w:spacing w:before="120" w:beforeAutospacing="0" w:after="0" w:afterAutospacing="0"/>
        <w:ind w:left="2070" w:hanging="2070"/>
        <w:textAlignment w:val="baseline"/>
        <w:rPr>
          <w:color w:val="000000" w:themeColor="text1"/>
          <w:sz w:val="21"/>
          <w:szCs w:val="21"/>
        </w:rPr>
      </w:pPr>
      <w:r w:rsidRPr="005F7495">
        <w:rPr>
          <w:rStyle w:val="color25"/>
          <w:b/>
          <w:bCs/>
          <w:color w:val="000000" w:themeColor="text1"/>
          <w:sz w:val="21"/>
          <w:szCs w:val="21"/>
          <w:bdr w:val="none" w:sz="0" w:space="0" w:color="auto" w:frame="1"/>
        </w:rPr>
        <w:t>Platinum Sponsorship</w:t>
      </w:r>
      <w:r w:rsidR="00D04458" w:rsidRPr="005F7495">
        <w:rPr>
          <w:color w:val="000000" w:themeColor="text1"/>
          <w:sz w:val="21"/>
          <w:szCs w:val="21"/>
        </w:rPr>
        <w:t xml:space="preserve">: </w:t>
      </w:r>
      <w:r w:rsidRPr="005F7495">
        <w:rPr>
          <w:color w:val="000000" w:themeColor="text1"/>
          <w:sz w:val="21"/>
          <w:szCs w:val="21"/>
        </w:rPr>
        <w:t>includes logo, placement in all marketing efforts</w:t>
      </w:r>
      <w:r w:rsidR="00E44243" w:rsidRPr="005F7495">
        <w:rPr>
          <w:color w:val="000000" w:themeColor="text1"/>
          <w:sz w:val="21"/>
          <w:szCs w:val="21"/>
        </w:rPr>
        <w:t>: print, radio, media, TV,</w:t>
      </w:r>
      <w:r w:rsidRPr="005F7495">
        <w:rPr>
          <w:color w:val="000000" w:themeColor="text1"/>
          <w:sz w:val="21"/>
          <w:szCs w:val="21"/>
        </w:rPr>
        <w:t xml:space="preserve"> banners, flyers, </w:t>
      </w:r>
      <w:r w:rsidR="00484707">
        <w:rPr>
          <w:color w:val="000000" w:themeColor="text1"/>
          <w:sz w:val="21"/>
          <w:szCs w:val="21"/>
        </w:rPr>
        <w:t xml:space="preserve">and </w:t>
      </w:r>
      <w:r w:rsidR="00E44243" w:rsidRPr="005F7495">
        <w:rPr>
          <w:color w:val="000000" w:themeColor="text1"/>
          <w:sz w:val="21"/>
          <w:szCs w:val="21"/>
        </w:rPr>
        <w:t xml:space="preserve">website </w:t>
      </w:r>
      <w:r w:rsidR="0092377C">
        <w:rPr>
          <w:color w:val="000000" w:themeColor="text1"/>
          <w:sz w:val="21"/>
          <w:szCs w:val="21"/>
        </w:rPr>
        <w:t xml:space="preserve">Plus </w:t>
      </w:r>
      <w:r w:rsidR="009A094F" w:rsidRPr="005F7495">
        <w:rPr>
          <w:color w:val="000000" w:themeColor="text1"/>
          <w:sz w:val="21"/>
          <w:szCs w:val="21"/>
        </w:rPr>
        <w:t>15 Tickets</w:t>
      </w:r>
      <w:r w:rsidR="0092377C">
        <w:rPr>
          <w:color w:val="000000" w:themeColor="text1"/>
          <w:sz w:val="21"/>
          <w:szCs w:val="21"/>
        </w:rPr>
        <w:t xml:space="preserve"> </w:t>
      </w:r>
    </w:p>
    <w:p w:rsidR="00657EDE" w:rsidRPr="005F7495" w:rsidRDefault="00657EDE" w:rsidP="005729E7">
      <w:pPr>
        <w:pStyle w:val="font8"/>
        <w:spacing w:before="0" w:beforeAutospacing="0" w:after="0" w:afterAutospacing="0"/>
        <w:ind w:left="1710" w:hanging="1710"/>
        <w:textAlignment w:val="baseline"/>
        <w:rPr>
          <w:color w:val="000000" w:themeColor="text1"/>
          <w:sz w:val="21"/>
          <w:szCs w:val="21"/>
        </w:rPr>
      </w:pPr>
      <w:r w:rsidRPr="005F7495">
        <w:rPr>
          <w:rStyle w:val="color33"/>
          <w:b/>
          <w:bCs/>
          <w:color w:val="000000" w:themeColor="text1"/>
          <w:sz w:val="21"/>
          <w:szCs w:val="21"/>
          <w:bdr w:val="none" w:sz="0" w:space="0" w:color="auto" w:frame="1"/>
        </w:rPr>
        <w:t>Gold Sponsorship</w:t>
      </w:r>
      <w:r w:rsidR="00B33D5B">
        <w:rPr>
          <w:color w:val="000000" w:themeColor="text1"/>
          <w:sz w:val="21"/>
          <w:szCs w:val="21"/>
        </w:rPr>
        <w:t xml:space="preserve">: includes logo in </w:t>
      </w:r>
      <w:r w:rsidRPr="005F7495">
        <w:rPr>
          <w:color w:val="000000" w:themeColor="text1"/>
          <w:sz w:val="21"/>
          <w:szCs w:val="21"/>
        </w:rPr>
        <w:t>marketing materials (flyers and posters), banners</w:t>
      </w:r>
      <w:r w:rsidR="0092377C" w:rsidRPr="005F7495">
        <w:rPr>
          <w:color w:val="000000" w:themeColor="text1"/>
          <w:sz w:val="21"/>
          <w:szCs w:val="21"/>
        </w:rPr>
        <w:t xml:space="preserve">, </w:t>
      </w:r>
      <w:r w:rsidR="00B33D5B">
        <w:rPr>
          <w:color w:val="000000" w:themeColor="text1"/>
          <w:sz w:val="21"/>
          <w:szCs w:val="21"/>
        </w:rPr>
        <w:t xml:space="preserve">website, and </w:t>
      </w:r>
      <w:r w:rsidR="0092377C">
        <w:rPr>
          <w:color w:val="000000" w:themeColor="text1"/>
          <w:sz w:val="21"/>
          <w:szCs w:val="21"/>
        </w:rPr>
        <w:t xml:space="preserve">Plus </w:t>
      </w:r>
      <w:r w:rsidR="009A094F" w:rsidRPr="005F7495">
        <w:rPr>
          <w:color w:val="000000" w:themeColor="text1"/>
          <w:sz w:val="21"/>
          <w:szCs w:val="21"/>
        </w:rPr>
        <w:t>12 Tickets</w:t>
      </w:r>
    </w:p>
    <w:p w:rsidR="00273270" w:rsidRDefault="00657EDE" w:rsidP="00657EDE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1"/>
          <w:szCs w:val="21"/>
        </w:rPr>
      </w:pPr>
      <w:r w:rsidRPr="005F7495">
        <w:rPr>
          <w:rStyle w:val="color13"/>
          <w:b/>
          <w:bCs/>
          <w:color w:val="000000" w:themeColor="text1"/>
          <w:sz w:val="21"/>
          <w:szCs w:val="21"/>
          <w:bdr w:val="none" w:sz="0" w:space="0" w:color="auto" w:frame="1"/>
        </w:rPr>
        <w:t>Silver Sponsorship</w:t>
      </w:r>
      <w:r w:rsidRPr="005F7495">
        <w:rPr>
          <w:color w:val="000000" w:themeColor="text1"/>
          <w:sz w:val="21"/>
          <w:szCs w:val="21"/>
        </w:rPr>
        <w:t xml:space="preserve">: includes logo in </w:t>
      </w:r>
      <w:r w:rsidR="00B33D5B" w:rsidRPr="005F7495">
        <w:rPr>
          <w:color w:val="000000" w:themeColor="text1"/>
          <w:sz w:val="21"/>
          <w:szCs w:val="21"/>
        </w:rPr>
        <w:t>marketing materials (flyers and posters)</w:t>
      </w:r>
      <w:r w:rsidRPr="005F7495">
        <w:rPr>
          <w:color w:val="000000" w:themeColor="text1"/>
          <w:sz w:val="21"/>
          <w:szCs w:val="21"/>
        </w:rPr>
        <w:t>,</w:t>
      </w:r>
      <w:r w:rsidR="00543FAC" w:rsidRPr="005F7495">
        <w:rPr>
          <w:color w:val="000000" w:themeColor="text1"/>
          <w:sz w:val="21"/>
          <w:szCs w:val="21"/>
        </w:rPr>
        <w:t xml:space="preserve"> </w:t>
      </w:r>
      <w:r w:rsidR="00484707" w:rsidRPr="005F7495">
        <w:rPr>
          <w:color w:val="000000" w:themeColor="text1"/>
          <w:sz w:val="21"/>
          <w:szCs w:val="21"/>
        </w:rPr>
        <w:t xml:space="preserve">and </w:t>
      </w:r>
      <w:r w:rsidRPr="005F7495">
        <w:rPr>
          <w:color w:val="000000" w:themeColor="text1"/>
          <w:sz w:val="21"/>
          <w:szCs w:val="21"/>
        </w:rPr>
        <w:t>website</w:t>
      </w:r>
      <w:r w:rsidR="00484707">
        <w:rPr>
          <w:color w:val="000000" w:themeColor="text1"/>
          <w:sz w:val="21"/>
          <w:szCs w:val="21"/>
        </w:rPr>
        <w:t xml:space="preserve"> </w:t>
      </w:r>
      <w:r w:rsidR="0092377C">
        <w:rPr>
          <w:color w:val="000000" w:themeColor="text1"/>
          <w:sz w:val="21"/>
          <w:szCs w:val="21"/>
        </w:rPr>
        <w:t xml:space="preserve">Plus </w:t>
      </w:r>
      <w:r w:rsidR="009A094F" w:rsidRPr="005F7495">
        <w:rPr>
          <w:color w:val="000000" w:themeColor="text1"/>
          <w:sz w:val="21"/>
          <w:szCs w:val="21"/>
        </w:rPr>
        <w:t>5 Tickets</w:t>
      </w:r>
      <w:r w:rsidRPr="005F7495">
        <w:rPr>
          <w:color w:val="000000" w:themeColor="text1"/>
          <w:sz w:val="21"/>
          <w:szCs w:val="21"/>
        </w:rPr>
        <w:t>.</w:t>
      </w:r>
    </w:p>
    <w:sectPr w:rsidR="00273270" w:rsidSect="00566871">
      <w:headerReference w:type="default" r:id="rId7"/>
      <w:pgSz w:w="12240" w:h="15840"/>
      <w:pgMar w:top="1008" w:right="1440" w:bottom="43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6A2" w:rsidRDefault="00EC26A2" w:rsidP="006D09F7">
      <w:pPr>
        <w:spacing w:after="0" w:line="240" w:lineRule="auto"/>
      </w:pPr>
      <w:r>
        <w:separator/>
      </w:r>
    </w:p>
  </w:endnote>
  <w:endnote w:type="continuationSeparator" w:id="0">
    <w:p w:rsidR="00EC26A2" w:rsidRDefault="00EC26A2" w:rsidP="006D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6A2" w:rsidRDefault="00EC26A2" w:rsidP="006D09F7">
      <w:pPr>
        <w:spacing w:after="0" w:line="240" w:lineRule="auto"/>
      </w:pPr>
      <w:r>
        <w:separator/>
      </w:r>
    </w:p>
  </w:footnote>
  <w:footnote w:type="continuationSeparator" w:id="0">
    <w:p w:rsidR="00EC26A2" w:rsidRDefault="00EC26A2" w:rsidP="006D0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7105"/>
    </w:tblGrid>
    <w:tr w:rsidR="00566871" w:rsidTr="00566871">
      <w:tc>
        <w:tcPr>
          <w:tcW w:w="9350" w:type="dxa"/>
          <w:gridSpan w:val="2"/>
        </w:tcPr>
        <w:p w:rsidR="00566871" w:rsidRDefault="00566871" w:rsidP="00C865C7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Verdana" w:hAnsi="Verdana"/>
              <w:b/>
              <w:smallCaps/>
              <w:noProof/>
              <w:sz w:val="40"/>
              <w:szCs w:val="40"/>
            </w:rPr>
          </w:pPr>
          <w:r>
            <w:rPr>
              <w:rFonts w:ascii="Verdana" w:hAnsi="Verdana"/>
              <w:b/>
              <w:smallCaps/>
              <w:noProof/>
              <w:sz w:val="40"/>
              <w:szCs w:val="40"/>
            </w:rPr>
            <w:t>Wine With The Pups</w:t>
          </w:r>
        </w:p>
      </w:tc>
    </w:tr>
    <w:tr w:rsidR="00566871" w:rsidTr="00566871">
      <w:tc>
        <w:tcPr>
          <w:tcW w:w="2245" w:type="dxa"/>
        </w:tcPr>
        <w:p w:rsidR="00566871" w:rsidRDefault="00566871" w:rsidP="00C865C7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Verdana" w:hAnsi="Verdana"/>
              <w:b/>
              <w:smallCaps/>
              <w:sz w:val="40"/>
              <w:szCs w:val="40"/>
            </w:rPr>
          </w:pPr>
          <w:r>
            <w:rPr>
              <w:rFonts w:ascii="Verdana" w:hAnsi="Verdana"/>
              <w:b/>
              <w:smallCaps/>
              <w:noProof/>
              <w:sz w:val="40"/>
              <w:szCs w:val="40"/>
            </w:rPr>
            <w:drawing>
              <wp:inline distT="0" distB="0" distL="0" distR="0">
                <wp:extent cx="891540" cy="891540"/>
                <wp:effectExtent l="0" t="0" r="3810" b="381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amp-Logo-W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540" cy="891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5" w:type="dxa"/>
        </w:tcPr>
        <w:p w:rsidR="00566871" w:rsidRDefault="00566871" w:rsidP="00C865C7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Verdana" w:hAnsi="Verdana"/>
              <w:b/>
              <w:smallCaps/>
              <w:sz w:val="40"/>
              <w:szCs w:val="40"/>
            </w:rPr>
          </w:pPr>
          <w:r>
            <w:rPr>
              <w:rFonts w:ascii="Verdana" w:hAnsi="Verdana"/>
              <w:b/>
              <w:smallCaps/>
              <w:noProof/>
              <w:sz w:val="40"/>
              <w:szCs w:val="40"/>
            </w:rPr>
            <w:drawing>
              <wp:inline distT="0" distB="0" distL="0" distR="0">
                <wp:extent cx="3985260" cy="908179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ountainView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86747" cy="931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D09F7" w:rsidRPr="00566871" w:rsidRDefault="00C865C7" w:rsidP="00C865C7">
    <w:pPr>
      <w:pStyle w:val="Header"/>
      <w:tabs>
        <w:tab w:val="clear" w:pos="4680"/>
        <w:tab w:val="clear" w:pos="9360"/>
      </w:tabs>
      <w:jc w:val="center"/>
      <w:rPr>
        <w:rFonts w:ascii="Verdana" w:hAnsi="Verdana"/>
        <w:b/>
        <w:smallCaps/>
        <w:sz w:val="36"/>
        <w:szCs w:val="36"/>
      </w:rPr>
    </w:pPr>
    <w:r w:rsidRPr="00566871">
      <w:rPr>
        <w:rFonts w:ascii="Verdana" w:hAnsi="Verdana"/>
        <w:b/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6D3C5" wp14:editId="5FA711DE">
              <wp:simplePos x="0" y="0"/>
              <wp:positionH relativeFrom="margin">
                <wp:align>center</wp:align>
              </wp:positionH>
              <wp:positionV relativeFrom="paragraph">
                <wp:posOffset>289560</wp:posOffset>
              </wp:positionV>
              <wp:extent cx="7589520" cy="7620"/>
              <wp:effectExtent l="0" t="0" r="30480" b="3048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9520" cy="76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08428A" id="Straight Connector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8pt" to="597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" strokecolor="black [3213]" strokeweight="1.5pt">
              <w10:wrap anchorx="margin"/>
            </v:line>
          </w:pict>
        </mc:Fallback>
      </mc:AlternateContent>
    </w:r>
    <w:r w:rsidRPr="00566871">
      <w:rPr>
        <w:rFonts w:ascii="Verdana" w:hAnsi="Verdana"/>
        <w:b/>
        <w:smallCaps/>
        <w:sz w:val="36"/>
        <w:szCs w:val="36"/>
      </w:rPr>
      <w:t>Become A Sponsor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33974"/>
    <w:multiLevelType w:val="multilevel"/>
    <w:tmpl w:val="B1F0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F27776"/>
    <w:multiLevelType w:val="hybridMultilevel"/>
    <w:tmpl w:val="80C4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EDE"/>
    <w:rsid w:val="00000275"/>
    <w:rsid w:val="000B42C3"/>
    <w:rsid w:val="00111E5F"/>
    <w:rsid w:val="001209D1"/>
    <w:rsid w:val="00120CC5"/>
    <w:rsid w:val="002355F7"/>
    <w:rsid w:val="00273270"/>
    <w:rsid w:val="00277D14"/>
    <w:rsid w:val="00291BE9"/>
    <w:rsid w:val="002C1E67"/>
    <w:rsid w:val="002E5FC3"/>
    <w:rsid w:val="003124DF"/>
    <w:rsid w:val="003E3209"/>
    <w:rsid w:val="004212D2"/>
    <w:rsid w:val="0043037A"/>
    <w:rsid w:val="00430536"/>
    <w:rsid w:val="00484707"/>
    <w:rsid w:val="00500798"/>
    <w:rsid w:val="005112EF"/>
    <w:rsid w:val="00543FAC"/>
    <w:rsid w:val="00566871"/>
    <w:rsid w:val="005729E7"/>
    <w:rsid w:val="005E3E4B"/>
    <w:rsid w:val="005F7495"/>
    <w:rsid w:val="00657EDE"/>
    <w:rsid w:val="0066642D"/>
    <w:rsid w:val="0069394F"/>
    <w:rsid w:val="006D09F7"/>
    <w:rsid w:val="007C319B"/>
    <w:rsid w:val="00805477"/>
    <w:rsid w:val="008B2783"/>
    <w:rsid w:val="008E3B0B"/>
    <w:rsid w:val="0092377C"/>
    <w:rsid w:val="0094207D"/>
    <w:rsid w:val="00981C42"/>
    <w:rsid w:val="009952D5"/>
    <w:rsid w:val="009A094F"/>
    <w:rsid w:val="00A24381"/>
    <w:rsid w:val="00AE35E8"/>
    <w:rsid w:val="00B33D5B"/>
    <w:rsid w:val="00C865C7"/>
    <w:rsid w:val="00D04458"/>
    <w:rsid w:val="00D23FA0"/>
    <w:rsid w:val="00E31C73"/>
    <w:rsid w:val="00E35620"/>
    <w:rsid w:val="00E44243"/>
    <w:rsid w:val="00EC26A2"/>
    <w:rsid w:val="00ED6A5A"/>
    <w:rsid w:val="00FA341A"/>
    <w:rsid w:val="00FA61D9"/>
    <w:rsid w:val="00FD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1D8FA"/>
  <w15:docId w15:val="{696684B5-8ED2-4069-96D4-8EEABB66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ED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7E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7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ont8">
    <w:name w:val="font_8"/>
    <w:basedOn w:val="Normal"/>
    <w:rsid w:val="0065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5">
    <w:name w:val="color_25"/>
    <w:basedOn w:val="DefaultParagraphFont"/>
    <w:rsid w:val="00657EDE"/>
  </w:style>
  <w:style w:type="character" w:customStyle="1" w:styleId="color33">
    <w:name w:val="color_33"/>
    <w:basedOn w:val="DefaultParagraphFont"/>
    <w:rsid w:val="00657EDE"/>
  </w:style>
  <w:style w:type="character" w:customStyle="1" w:styleId="color13">
    <w:name w:val="color_13"/>
    <w:basedOn w:val="DefaultParagraphFont"/>
    <w:rsid w:val="00657EDE"/>
  </w:style>
  <w:style w:type="paragraph" w:styleId="Subtitle">
    <w:name w:val="Subtitle"/>
    <w:basedOn w:val="Normal"/>
    <w:next w:val="Normal"/>
    <w:link w:val="SubtitleChar"/>
    <w:uiPriority w:val="11"/>
    <w:qFormat/>
    <w:rsid w:val="00657E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7E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F7"/>
  </w:style>
  <w:style w:type="paragraph" w:styleId="Footer">
    <w:name w:val="footer"/>
    <w:basedOn w:val="Normal"/>
    <w:link w:val="FooterChar"/>
    <w:uiPriority w:val="99"/>
    <w:unhideWhenUsed/>
    <w:rsid w:val="006D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F7"/>
  </w:style>
  <w:style w:type="table" w:styleId="TableGrid">
    <w:name w:val="Table Grid"/>
    <w:basedOn w:val="TableNormal"/>
    <w:uiPriority w:val="59"/>
    <w:rsid w:val="006D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Papillon Animal Shelter Picnic With The Pups Event Sponsorship</vt:lpstr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Papillon Animal Shelter Picnic With The Pups Event Sponsorship</dc:title>
  <dc:creator>Auto Alert</dc:creator>
  <cp:lastModifiedBy>Katelynn Krieger</cp:lastModifiedBy>
  <cp:revision>2</cp:revision>
  <cp:lastPrinted>2019-07-26T12:41:00Z</cp:lastPrinted>
  <dcterms:created xsi:type="dcterms:W3CDTF">2019-08-23T00:05:00Z</dcterms:created>
  <dcterms:modified xsi:type="dcterms:W3CDTF">2019-08-23T00:05:00Z</dcterms:modified>
</cp:coreProperties>
</file>